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page" w:horzAnchor="margin" w:tblpY="1490"/>
        <w:tblW w:w="0" w:type="auto"/>
        <w:tblLook w:val="04A0" w:firstRow="1" w:lastRow="0" w:firstColumn="1" w:lastColumn="0" w:noHBand="0" w:noVBand="1"/>
      </w:tblPr>
      <w:tblGrid>
        <w:gridCol w:w="925"/>
        <w:gridCol w:w="74"/>
        <w:gridCol w:w="1080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80"/>
      </w:tblGrid>
      <w:tr w:rsidR="00634E42" w:rsidRPr="00DD73F2" w:rsidTr="00634E42">
        <w:trPr>
          <w:trHeight w:val="55"/>
        </w:trPr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0B71CF"/>
            <w:vAlign w:val="center"/>
          </w:tcPr>
          <w:p w:rsidR="00634E42" w:rsidRPr="00C91E02" w:rsidRDefault="00634E42" w:rsidP="00634E42">
            <w:pPr>
              <w:jc w:val="center"/>
              <w:rPr>
                <w:b/>
              </w:rPr>
            </w:pPr>
            <w:r w:rsidRPr="009A01E1">
              <w:rPr>
                <w:b/>
                <w:color w:val="FFFFFF" w:themeColor="background1"/>
              </w:rPr>
              <w:t>K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D1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D2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D3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D4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D5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D6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D7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D8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D9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D10</w:t>
            </w:r>
          </w:p>
        </w:tc>
      </w:tr>
      <w:tr w:rsidR="00634E42" w:rsidRPr="00DD73F2" w:rsidTr="00634E42">
        <w:trPr>
          <w:trHeight w:val="340"/>
        </w:trPr>
        <w:tc>
          <w:tcPr>
            <w:tcW w:w="99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P1</w:t>
            </w:r>
            <w:r>
              <w:br/>
              <w:t>8:45-9:45</w:t>
            </w: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45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9:45-10:00 RECESS</w:t>
            </w: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P2</w:t>
            </w:r>
            <w:r>
              <w:br/>
              <w:t>10:00-11:00</w:t>
            </w: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45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5 minutes Transition</w:t>
            </w: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P3</w:t>
            </w:r>
            <w:r>
              <w:br/>
              <w:t>11:05-12:05</w:t>
            </w: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</w:tr>
      <w:tr w:rsidR="00634E42" w:rsidTr="00634E42">
        <w:trPr>
          <w:trHeight w:val="17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</w:tr>
      <w:tr w:rsidR="00634E42" w:rsidTr="00634E42"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45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12:00-</w:t>
            </w:r>
            <w:proofErr w:type="gramStart"/>
            <w:r w:rsidRPr="009A01E1">
              <w:rPr>
                <w:sz w:val="20"/>
              </w:rPr>
              <w:t>1:00  LUNCH</w:t>
            </w:r>
            <w:proofErr w:type="gramEnd"/>
          </w:p>
        </w:tc>
      </w:tr>
      <w:tr w:rsidR="00634E42" w:rsidTr="00634E42">
        <w:trPr>
          <w:trHeight w:val="170"/>
        </w:trPr>
        <w:tc>
          <w:tcPr>
            <w:tcW w:w="99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P4</w:t>
            </w:r>
            <w:r>
              <w:br/>
              <w:t>1:00-2:15</w:t>
            </w: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45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2:15-2:30 RECESS</w:t>
            </w: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P5</w:t>
            </w:r>
            <w:r>
              <w:br/>
              <w:t>2:30-3:30</w:t>
            </w: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283"/>
        </w:trPr>
        <w:tc>
          <w:tcPr>
            <w:tcW w:w="999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634E42" w:rsidRDefault="00634E42" w:rsidP="00634E42"/>
        </w:tc>
        <w:tc>
          <w:tcPr>
            <w:tcW w:w="1080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79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  <w:tc>
          <w:tcPr>
            <w:tcW w:w="1080" w:type="dxa"/>
            <w:tcBorders>
              <w:top w:val="dashed" w:sz="4" w:space="0" w:color="A6A6A6" w:themeColor="background1" w:themeShade="A6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634E42" w:rsidRDefault="00634E42" w:rsidP="00634E42">
            <w:pPr>
              <w:jc w:val="center"/>
            </w:pPr>
            <w:r>
              <w:t>Closing</w:t>
            </w:r>
          </w:p>
        </w:tc>
      </w:tr>
    </w:tbl>
    <w:p w:rsidR="00634E42" w:rsidRDefault="00634E42" w:rsidP="00634E42">
      <w:pPr>
        <w:spacing w:line="276" w:lineRule="auto"/>
        <w:jc w:val="center"/>
      </w:pPr>
      <w:r>
        <w:t xml:space="preserve">Gabarit horaire maternelle / Template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schedule</w:t>
      </w:r>
      <w:bookmarkStart w:id="0" w:name="_GoBack"/>
      <w:bookmarkEnd w:id="0"/>
      <w:proofErr w:type="spellEnd"/>
    </w:p>
    <w:p w:rsidR="00634E42" w:rsidRDefault="00634E42">
      <w:r>
        <w:br w:type="page"/>
      </w:r>
    </w:p>
    <w:p w:rsidR="00634E42" w:rsidRDefault="00634E42"/>
    <w:tbl>
      <w:tblPr>
        <w:tblStyle w:val="Grilledutableau"/>
        <w:tblpPr w:leftFromText="180" w:rightFromText="180" w:vertAnchor="page" w:horzAnchor="margin" w:tblpXSpec="center" w:tblpY="1587"/>
        <w:tblW w:w="0" w:type="auto"/>
        <w:tblLook w:val="04A0" w:firstRow="1" w:lastRow="0" w:firstColumn="1" w:lastColumn="0" w:noHBand="0" w:noVBand="1"/>
      </w:tblPr>
      <w:tblGrid>
        <w:gridCol w:w="962"/>
        <w:gridCol w:w="85"/>
        <w:gridCol w:w="1074"/>
        <w:gridCol w:w="1074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91"/>
      </w:tblGrid>
      <w:tr w:rsidR="00634E42" w:rsidRPr="00DD73F2" w:rsidTr="00634E42">
        <w:trPr>
          <w:trHeight w:val="55"/>
        </w:trPr>
        <w:tc>
          <w:tcPr>
            <w:tcW w:w="104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0B71CF"/>
            <w:vAlign w:val="center"/>
          </w:tcPr>
          <w:p w:rsidR="00634E42" w:rsidRPr="00C91E02" w:rsidRDefault="00634E42" w:rsidP="00634E4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GR1-2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D1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D2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D3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D4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D5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D6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>
              <w:rPr>
                <w:b/>
              </w:rPr>
              <w:t>D5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D7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D8</w:t>
            </w:r>
          </w:p>
        </w:tc>
        <w:tc>
          <w:tcPr>
            <w:tcW w:w="1073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D9</w:t>
            </w:r>
          </w:p>
        </w:tc>
        <w:tc>
          <w:tcPr>
            <w:tcW w:w="1091" w:type="dxa"/>
            <w:tcBorders>
              <w:top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634E42" w:rsidRPr="00F41F4E" w:rsidRDefault="00634E42" w:rsidP="00634E42">
            <w:pPr>
              <w:jc w:val="center"/>
              <w:rPr>
                <w:b/>
              </w:rPr>
            </w:pPr>
            <w:r w:rsidRPr="00F41F4E">
              <w:rPr>
                <w:b/>
              </w:rPr>
              <w:t>D10</w:t>
            </w:r>
          </w:p>
        </w:tc>
      </w:tr>
      <w:tr w:rsidR="00634E42" w:rsidRPr="00DD73F2" w:rsidTr="00634E42">
        <w:trPr>
          <w:trHeight w:val="340"/>
        </w:trPr>
        <w:tc>
          <w:tcPr>
            <w:tcW w:w="1047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P1</w:t>
            </w:r>
            <w:r>
              <w:br/>
              <w:t>8:45-9:45</w:t>
            </w: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6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0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9:45-10:00 RECESS</w:t>
            </w: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P2</w:t>
            </w:r>
            <w:r>
              <w:br/>
              <w:t>10:00-11:00</w:t>
            </w: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6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0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5 minutes Transition</w:t>
            </w: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P3</w:t>
            </w:r>
            <w:r>
              <w:br/>
              <w:t>11:05-12:05</w:t>
            </w: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auto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16"/>
              </w:rPr>
            </w:pPr>
          </w:p>
        </w:tc>
      </w:tr>
      <w:tr w:rsidR="00634E42" w:rsidTr="00634E42">
        <w:tc>
          <w:tcPr>
            <w:tcW w:w="96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0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:rsidR="00634E42" w:rsidRDefault="00634E42" w:rsidP="00634E42">
            <w:r w:rsidRPr="009A01E1">
              <w:rPr>
                <w:sz w:val="20"/>
              </w:rPr>
              <w:t>12:00-</w:t>
            </w:r>
            <w:proofErr w:type="gramStart"/>
            <w:r w:rsidRPr="009A01E1">
              <w:rPr>
                <w:sz w:val="20"/>
              </w:rPr>
              <w:t>1:00  LUNCH</w:t>
            </w:r>
            <w:proofErr w:type="gramEnd"/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P4</w:t>
            </w:r>
            <w:r>
              <w:br/>
              <w:t>1:00-2:15</w:t>
            </w: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auto"/>
            <w:vAlign w:val="center"/>
          </w:tcPr>
          <w:p w:rsidR="00634E42" w:rsidRPr="009A01E1" w:rsidRDefault="00634E42" w:rsidP="00634E42">
            <w:pPr>
              <w:jc w:val="center"/>
              <w:rPr>
                <w:sz w:val="20"/>
              </w:rPr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single" w:sz="18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c>
          <w:tcPr>
            <w:tcW w:w="962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</w:tcPr>
          <w:p w:rsidR="00634E42" w:rsidRPr="009A01E1" w:rsidRDefault="00634E42" w:rsidP="00634E42">
            <w:pPr>
              <w:rPr>
                <w:sz w:val="20"/>
              </w:rPr>
            </w:pPr>
          </w:p>
        </w:tc>
        <w:tc>
          <w:tcPr>
            <w:tcW w:w="11908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thickThinSmallGap" w:sz="24" w:space="0" w:color="auto"/>
            </w:tcBorders>
          </w:tcPr>
          <w:p w:rsidR="00634E42" w:rsidRDefault="00634E42" w:rsidP="00634E42">
            <w:r w:rsidRPr="009A01E1">
              <w:rPr>
                <w:sz w:val="20"/>
              </w:rPr>
              <w:t>2:15-2:30 RECESS</w:t>
            </w: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634E42" w:rsidRDefault="00634E42" w:rsidP="00634E42">
            <w:pPr>
              <w:jc w:val="center"/>
            </w:pPr>
            <w:r>
              <w:t>P5</w:t>
            </w:r>
            <w:r>
              <w:br/>
              <w:t>2:30-3:30</w:t>
            </w: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single" w:sz="18" w:space="0" w:color="auto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single" w:sz="18" w:space="0" w:color="auto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340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34E42" w:rsidRPr="00DD73F2" w:rsidRDefault="00634E42" w:rsidP="00634E42">
            <w:pPr>
              <w:jc w:val="center"/>
              <w:rPr>
                <w:sz w:val="20"/>
              </w:rPr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34E42" w:rsidRDefault="00634E42" w:rsidP="00634E42">
            <w:pPr>
              <w:jc w:val="center"/>
            </w:pPr>
          </w:p>
        </w:tc>
      </w:tr>
      <w:tr w:rsidR="00634E42" w:rsidTr="00634E42">
        <w:trPr>
          <w:trHeight w:val="283"/>
        </w:trPr>
        <w:tc>
          <w:tcPr>
            <w:tcW w:w="1047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634E42" w:rsidRDefault="00634E42" w:rsidP="00634E42"/>
        </w:tc>
        <w:tc>
          <w:tcPr>
            <w:tcW w:w="1074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4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73" w:type="dxa"/>
            <w:tcBorders>
              <w:top w:val="dashed" w:sz="4" w:space="0" w:color="A6A6A6" w:themeColor="background1" w:themeShade="A6"/>
              <w:bottom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  <w:tc>
          <w:tcPr>
            <w:tcW w:w="1091" w:type="dxa"/>
            <w:tcBorders>
              <w:top w:val="dashed" w:sz="4" w:space="0" w:color="A6A6A6" w:themeColor="background1" w:themeShade="A6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34E42" w:rsidRDefault="00634E42" w:rsidP="00634E42">
            <w:pPr>
              <w:jc w:val="center"/>
            </w:pPr>
          </w:p>
        </w:tc>
      </w:tr>
    </w:tbl>
    <w:p w:rsidR="00634E42" w:rsidRDefault="00634E42" w:rsidP="00634E42">
      <w:pPr>
        <w:spacing w:line="276" w:lineRule="auto"/>
        <w:jc w:val="center"/>
      </w:pPr>
      <w:r>
        <w:t>Gabarit horaire Première et Deuxième année du primaire / Template Grade 1 and 2 Schedule</w:t>
      </w:r>
    </w:p>
    <w:p w:rsidR="00361F38" w:rsidRDefault="00361F38" w:rsidP="00634E42"/>
    <w:sectPr w:rsidR="00361F38" w:rsidSect="00634E42">
      <w:pgSz w:w="15840" w:h="12240" w:orient="landscape"/>
      <w:pgMar w:top="960" w:right="1440" w:bottom="118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42"/>
    <w:rsid w:val="00361F38"/>
    <w:rsid w:val="0055035E"/>
    <w:rsid w:val="006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9102F"/>
  <w15:chartTrackingRefBased/>
  <w15:docId w15:val="{6EB0E1EE-FA98-B84C-A701-A62BE79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4E4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</dc:creator>
  <cp:keywords/>
  <dc:description/>
  <cp:lastModifiedBy>Loic</cp:lastModifiedBy>
  <cp:revision>1</cp:revision>
  <dcterms:created xsi:type="dcterms:W3CDTF">2020-07-13T14:12:00Z</dcterms:created>
  <dcterms:modified xsi:type="dcterms:W3CDTF">2020-07-13T14:17:00Z</dcterms:modified>
</cp:coreProperties>
</file>